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4A43C" w14:textId="77777777" w:rsidR="00A129FE" w:rsidRPr="00A129FE" w:rsidRDefault="00A129FE" w:rsidP="00A129FE">
      <w:pPr>
        <w:jc w:val="both"/>
        <w:rPr>
          <w:rFonts w:ascii="Garamond" w:hAnsi="Garamond"/>
          <w:b/>
          <w:bCs/>
          <w:sz w:val="28"/>
          <w:szCs w:val="28"/>
        </w:rPr>
      </w:pPr>
      <w:r w:rsidRPr="00A129FE">
        <w:rPr>
          <w:rFonts w:ascii="Garamond" w:hAnsi="Garamond"/>
          <w:b/>
          <w:bCs/>
          <w:sz w:val="28"/>
          <w:szCs w:val="28"/>
        </w:rPr>
        <w:t>Parrano, presentazione del libro “Baby-Bang”: un incontro pubblico sulle “vite in sospeso” delle nuove generazioni</w:t>
      </w:r>
    </w:p>
    <w:p w14:paraId="31030F3A" w14:textId="77777777" w:rsidR="00A129FE" w:rsidRDefault="00A129FE" w:rsidP="00A129FE">
      <w:pPr>
        <w:jc w:val="both"/>
        <w:rPr>
          <w:rFonts w:ascii="Garamond" w:hAnsi="Garamond"/>
          <w:sz w:val="28"/>
          <w:szCs w:val="28"/>
        </w:rPr>
      </w:pPr>
    </w:p>
    <w:p w14:paraId="09FD4784" w14:textId="5ACACC0E" w:rsidR="00A129FE" w:rsidRPr="00A129FE" w:rsidRDefault="00A129FE" w:rsidP="00A129FE">
      <w:pPr>
        <w:jc w:val="both"/>
        <w:rPr>
          <w:rFonts w:ascii="Garamond" w:hAnsi="Garamond"/>
          <w:sz w:val="28"/>
          <w:szCs w:val="28"/>
        </w:rPr>
      </w:pPr>
      <w:r w:rsidRPr="00A129FE">
        <w:rPr>
          <w:rFonts w:ascii="Garamond" w:hAnsi="Garamond"/>
          <w:sz w:val="28"/>
          <w:szCs w:val="28"/>
        </w:rPr>
        <w:t>Sabato 28 febbraio, ore 16.00, Sala Consiliare di Parrano (via XX Settembre 1). Iniziativa promossa dal Comune di Parrano in collaborazione con l’Associazione Rose Rosse d’Europa.</w:t>
      </w:r>
    </w:p>
    <w:p w14:paraId="54AD403F" w14:textId="77777777" w:rsidR="00A129FE" w:rsidRPr="00A129FE" w:rsidRDefault="00A129FE" w:rsidP="00A129FE">
      <w:pPr>
        <w:jc w:val="both"/>
        <w:rPr>
          <w:rFonts w:ascii="Garamond" w:hAnsi="Garamond"/>
          <w:sz w:val="28"/>
          <w:szCs w:val="28"/>
        </w:rPr>
      </w:pPr>
    </w:p>
    <w:p w14:paraId="1586964E" w14:textId="77777777" w:rsidR="00A129FE" w:rsidRPr="00A129FE" w:rsidRDefault="00A129FE" w:rsidP="00A129FE">
      <w:pPr>
        <w:jc w:val="both"/>
        <w:rPr>
          <w:rFonts w:ascii="Garamond" w:hAnsi="Garamond"/>
          <w:sz w:val="28"/>
          <w:szCs w:val="28"/>
        </w:rPr>
      </w:pPr>
      <w:r w:rsidRPr="00A129FE">
        <w:rPr>
          <w:rFonts w:ascii="Garamond" w:hAnsi="Garamond"/>
          <w:sz w:val="28"/>
          <w:szCs w:val="28"/>
        </w:rPr>
        <w:t>Sabato 28 febbraio, alle ore 16.00, presso la Sala Consiliare (via XX Settembre 1), si terrà la presentazione del volume Baby-Bang. Vite in sospeso. Giovani in cerca di un domani, pubblicato da Rubbettino e firmato da Vincenzo Abbatantuono e Angelo Palmieri.</w:t>
      </w:r>
    </w:p>
    <w:p w14:paraId="6740EF39" w14:textId="77777777" w:rsidR="00A129FE" w:rsidRPr="00A129FE" w:rsidRDefault="00A129FE" w:rsidP="00A129FE">
      <w:pPr>
        <w:jc w:val="both"/>
        <w:rPr>
          <w:rFonts w:ascii="Garamond" w:hAnsi="Garamond"/>
          <w:sz w:val="28"/>
          <w:szCs w:val="28"/>
        </w:rPr>
      </w:pPr>
    </w:p>
    <w:p w14:paraId="41264316" w14:textId="77777777" w:rsidR="00A129FE" w:rsidRPr="00A129FE" w:rsidRDefault="00A129FE" w:rsidP="00A129FE">
      <w:pPr>
        <w:jc w:val="both"/>
        <w:rPr>
          <w:rFonts w:ascii="Garamond" w:hAnsi="Garamond"/>
          <w:sz w:val="28"/>
          <w:szCs w:val="28"/>
        </w:rPr>
      </w:pPr>
      <w:r w:rsidRPr="00A129FE">
        <w:rPr>
          <w:rFonts w:ascii="Garamond" w:hAnsi="Garamond"/>
          <w:sz w:val="28"/>
          <w:szCs w:val="28"/>
        </w:rPr>
        <w:t>L’iniziativa, promossa dal Comune di Parrano in collaborazione con l’Associazione Rose Rosse d’Europa, mette al centro un tema di forte attualità sociale ed educativa. La presentazione sarà l’occasione per discutere, a partire dal libro, dei segnali di disagio giovanile e dei percorsi possibili di ascolto, accompagnamento e prevenzione, chiamando in causa famiglie, scuola, istituzioni e territorio.</w:t>
      </w:r>
    </w:p>
    <w:p w14:paraId="73E8739D" w14:textId="77777777" w:rsidR="00A129FE" w:rsidRPr="00A129FE" w:rsidRDefault="00A129FE" w:rsidP="00A129FE">
      <w:pPr>
        <w:jc w:val="both"/>
        <w:rPr>
          <w:rFonts w:ascii="Garamond" w:hAnsi="Garamond"/>
          <w:sz w:val="28"/>
          <w:szCs w:val="28"/>
        </w:rPr>
      </w:pPr>
    </w:p>
    <w:p w14:paraId="2EE61DEB" w14:textId="37A838F5" w:rsidR="009D6F2B" w:rsidRPr="00A129FE" w:rsidRDefault="00A129FE" w:rsidP="00A129FE">
      <w:pPr>
        <w:jc w:val="both"/>
        <w:rPr>
          <w:rFonts w:ascii="Garamond" w:hAnsi="Garamond"/>
          <w:sz w:val="28"/>
          <w:szCs w:val="28"/>
        </w:rPr>
      </w:pPr>
      <w:r w:rsidRPr="00A129FE">
        <w:rPr>
          <w:rFonts w:ascii="Garamond" w:hAnsi="Garamond"/>
          <w:sz w:val="28"/>
          <w:szCs w:val="28"/>
        </w:rPr>
        <w:t>All’incontro interverranno: Paola Bittarello (vice sindaco di Ficulle), Silvia Mastroddi (psicologa e mediatrice familiare), Lucia Gismondi (esperta in comunicazione), Angelo Palmieri (sociologo), Beatrice Casasole (consigliere comunale di Orvieto), Edoardo Perozzi (studente) e Flaminio Monteleone, procuratore capo presso il Tribunale dei minori di Perugia. Coordina Valentino Filippetti, sindaco di Parrano.</w:t>
      </w:r>
    </w:p>
    <w:sectPr w:rsidR="009D6F2B" w:rsidRPr="00A129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56E"/>
    <w:rsid w:val="0015756E"/>
    <w:rsid w:val="004542ED"/>
    <w:rsid w:val="007421F1"/>
    <w:rsid w:val="009D6F2B"/>
    <w:rsid w:val="00A129FE"/>
    <w:rsid w:val="00FC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CA320"/>
  <w15:chartTrackingRefBased/>
  <w15:docId w15:val="{1C2702FA-2158-4A5B-B54E-3F26E6E3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57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57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575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575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575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575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575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575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575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75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575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575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5756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5756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5756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5756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5756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5756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575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57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575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575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57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5756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5756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5756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575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5756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575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2026-02-18T16:06:00Z</dcterms:created>
  <dcterms:modified xsi:type="dcterms:W3CDTF">2026-02-18T16:07:00Z</dcterms:modified>
</cp:coreProperties>
</file>